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Бездушье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Люди умирают не в больницах.
          <w:br/>
           Пусть страшны и язвы и бронхит, —
          <w:br/>
           От недугов можно излечиться.
          <w:br/>
           Как спасти нам души от обид?
          <w:br/>
          <w:br/>
          Жизнь людскую долго ли разрушить?
          <w:br/>
           Сразу, без сомнений, до конца…
          <w:br/>
           Души погибают от бездушья
          <w:br/>
           И от бессердечности сердца.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2022-04-22T10:14:20+03:00</dcterms:created>
  <dcterms:modified xsi:type="dcterms:W3CDTF">2022-04-22T10:14:20+03:00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