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«Не чета домашним кискам,
          <w:br/>
           Я в гостиных не мурлычу —
          <w:br/>
           Летней ночью за трубой
          <w:br/>
           Как хочу соседей кличу.
          <w:br/>
          <w:br/>
          По ночам, когда в прохладе
          <w:br/>
           Я дружков сзываю милых,
          <w:br/>
           Бродит все во мне, и я
          <w:br/>
           He запеть, уже, не в силах».
          <w:br/>
          <w:br/>
          Тут она завыла, скалясь,
          <w:br/>
           И на зов своей подруги
          <w:br/>
           Потекли, фырча-урча,
          <w:br/>
           Женихи со всей округи.
          <w:br/>
          <w:br/>
          Женихи со всей округи,
          <w:br/>
           Подвывая все сильнее,
          <w:br/>
           Дружно ластятся к Мими,
          <w:br/>
           От желанья сатанея.
          <w:br/>
          <w:br/>
          Это вам не музыканты,
          <w:br/>
           Что готовы ради злата
          <w:br/>
           Осквернить обитель муз, —
          <w:br/>
           Для котов искусство свято.
          <w:br/>
          <w:br/>
          Никакие инструменты
          <w:br/>
           Не нужны котам, бесспорно, —
          <w:br/>
           Что ни брюхо, то тимпан,
          <w:br/>
           Что ни горло, то валторна.
          <w:br/>
          <w:br/>
          Эти фуги не под силу
          <w:br/>
           Ни одной на свете меццо;
          <w:br/>
           Так творил, пожалуй, Бах
          <w:br/>
           Или Гвидо из Ареццо.
          <w:br/>
          <w:br/>
          Столь внушительным аккордам
          <w:br/>
           Позавидует Бетховен,
          <w:br/>
           Берлиоз в своих каприччо
          <w:br/>
           Не настолько полнокровен.
          <w:br/>
          <w:br/>
          Это верх самозабвенья,
          <w:br/>
           Дивных гамм поток могучий, —
          <w:br/>
           Меркнут звезды в небесах
          <w:br/>
           От неистовых созвучий.
          <w:br/>
          <w:br/>
          Так урчат, они согласно,
          <w:br/>
           Так фырчат самозабвенно,
          <w:br/>
           Что — за тучу в тот же миг
          <w:br/>
           Устремляется Селена.
          <w:br/>
          <w:br/>
          И одна лишь Филомела,
          <w:br/>
           Местной сцены примадонна,
          <w:br/>
           От певцов воротит нос,
          <w:br/>
           Их браня бесцеремонно.
          <w:br/>
          <w:br/>
          Но не молкнет хор кошачий,
          <w:br/>
           Всем завистницам на горе,
          <w:br/>
           И под утро шлет привет
          <w:br/>
           Розовеющей Авроре.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2022-04-22T05:38:08+03:00</dcterms:created>
  <dcterms:modified xsi:type="dcterms:W3CDTF">2022-04-22T05:38:08+03:00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