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Das weib und der tod (женщина и cмерть)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свечи горят бесстыдно,
          <w:br/>
          Озаряя глубь стекла,
          <w:br/>
          И тебе самой завидно,
          <w:br/>
          Как ты в зеркале бела!
          <w:br/>
          Ты надела ожерелья,
          <w:br/>
          Брови углем подвела, —
          <w:br/>
          Ты кого на новоселье
          <w:br/>
          Нынче в полночь позвала?
          <w:br/>
          Что ж! глядись в стекло бесстыдно!
          <w:br/>
          Но тебе еще не видно,
          <w:br/>
          Кто кивает из стекла!
          <w:br/>
          Припасла ты два бокала,
          <w:br/>
          Пива жбан и груш пяток;
          <w:br/>
          На кровати одеяла
          <w:br/>
          Отвернула уголок.
          <w:br/>
          Поводя широкой ляжкой,
          <w:br/>
          Ты на дверь косишь зрачок…
          <w:br/>
          Эх, тебе, должно быть, тяжко
          <w:br/>
          До полночи выждать срок!
          <w:br/>
          Так бы вся и заплясала,
          <w:br/>
          Повторяя: «Мало! Мало!
          <w:br/>
          Ну еще, еще, дружок!»
          <w:br/>
          У тебя — как вишни губы,
          <w:br/>
          Косы — цвета черных смол.
          <w:br/>
          Чьи же там белеют зубы,
          <w:br/>
          Чей же череп бел и гол?
          <w:br/>
          Кто, незваный, вместо друга,
          <w:br/>
          Близко, близко подошел?
          <w:br/>
          Закричишь ты от испуга,
          <w:br/>
          Опрокинешь стул и стол…
          <w:br/>
          Но, целуя прямо в губы,
          <w:br/>
          Гость тебя повалит грубо
          <w:br/>
          И подымет твой подол.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2022-03-18T10:50:29+03:00</dcterms:created>
  <dcterms:modified xsi:type="dcterms:W3CDTF">2022-03-18T10:50:29+03:00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