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«Прощай!» — твержу тебе с невольными слезами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«Прощай!» — твержу тебе с невольными слезами,
          <w:br/>
           Ты говоришь: разлука недолга…
          <w:br/>
           Но видишь ли: ручей пробился между нами,
          <w:br/>
           Поток сердит и круты берега.
          <w:br/>
          <w:br/>
          Прощай. Мой путь уныл. Кругом нависли тучи.
          <w:br/>
           Ручей уже растет и речкой побежит.
          <w:br/>
           Чем дальше я пойду, тем берег будет круче,
          <w:br/>
           И скоро голос мой к тебе не долетит.
          <w:br/>
          <w:br/>
          Тогда забуду ль я о днях, когда-то милых,
          <w:br/>
           Забуду ль всё, что, верно, помнишь ты,
          <w:br/>
           Иль с горечью пойму, что я забыть не в силах,
          <w:br/>
           И в бездну брошусь с высоты?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2022-04-22T12:08:03+03:00</dcterms:created>
  <dcterms:modified xsi:type="dcterms:W3CDTF">2022-04-22T12:08:03+03:00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