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В. Киреевой (Тогда как сердцем мы лелеем)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Тогда как сердцем мы лелеем
          <w:br/>
           Живые сладкие мечты,
          <w:br/>
           И часто розам и лилеям
          <w:br/>
           И незабудкам красоты
          <w:br/>
           Мы поклоняемся, и нежно
          <w:br/>
           Их величаем и поем,
          <w:br/>
           Полны любви самонадеянной,
          <w:br/>
           Сгорая пламенным огнем;
          <w:br/>
           В те дни желаний легкокрылых,
          <w:br/>
           Восторгов, мыслей и стихов,
          <w:br/>
           Счастливых, радостных и милых,
          <w:br/>
           Когда весь мир нам люб и нов,
          <w:br/>
           Гостеприимен и чудесен,-
          <w:br/>
           В те дни разгара чувств и сил,
          <w:br/>
           Я много, много, много песен
          <w:br/>
           Сердечных вам бы посвятил,
          <w:br/>
           Свободно, весело лелея
          <w:br/>
           Живые, пылкие мечты!..
          <w:br/>
           Нет, вы не роза, не лилея,
          <w:br/>
           Вы, просто, чудо красоты!
          <w:br/>
           Я перед вами на колена
          <w:br/>
           Упал бы, трепетный, немой,
          <w:br/>
           Навек, навек, в оковы плена
          <w:br/>
           Любви глубокой, роковой!
          <w:br/>
           Мои глаза б остановились,
          <w:br/>
           К земле б склонилась голова,
          <w:br/>
           Смешались, замерли б и сбились
          <w:br/>
           Во мне все чувства и слова…
          <w:br/>
           Теперь, мои младые лета
          <w:br/>
           Прошли, решительно прошли;
          <w:br/>
           И вы во мне уже поэта
          <w:br/>
           Смиренномудрого нашли:
          <w:br/>
           Теперь, холодный и бесстрастный
          <w:br/>
           Я вижу только суеты
          <w:br/>
           Везде, во всем. Нет, вы прекрасны,
          <w:br/>
           Вы просто чудо красоты!
          <w:br/>
           Нет! вы всего меня смутили
          <w:br/>
           В тот вечно памятный мне час,
          <w:br/>
           Как на меня вы обратили
          <w:br/>
           Лучи огнистых ваших глаз:
          <w:br/>
           Мои глаза остановились,
          <w:br/>
           К земле склонилась голова,
          <w:br/>
           Смешались, замерли и сбились
          <w:br/>
           Во мне все чувства и слова.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2022-04-22T01:07:12+03:00</dcterms:created>
  <dcterms:modified xsi:type="dcterms:W3CDTF">2022-04-22T01:07:12+03:00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