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Н. Вульфу (Мой брат по вольности и хмелю)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брат по вольности и хмелю!
          <w:br/>
           С тобой согласен я: годна
          <w:br/>
           В усладу пламенному Лелю
          <w:br/>
           Твоя Мария Дирина.
          <w:br/>
           Порой горят ее ланиты,
          <w:br/>
           Порой цветут ее уста,
          <w:br/>
           И грудь роскошна и чиста,
          <w:br/>
           И томен взор полузакрытый!
          <w:br/>
           В ней много жизни и огня;
          <w:br/>
           В игре заманчивого танца
          <w:br/>
           Она пленяет и меня,
          <w:br/>
           И белобрысого лифляндца;
          <w:br/>
           Она чувствительна, добра
          <w:br/>
           И знает бога песнопений;
          <w:br/>
           Ей не годится и для тени
          <w:br/>
           Вся молодая немчура.
          <w:br/>
           Все хорошо, мой друг, но то ли
          <w:br/>
           Моя красавица? Она —
          <w:br/>
           Завоевательница воли
          <w:br/>
           И для поэтов создана!
          <w:br/>
           Она меня обворожила:
          <w:br/>
           Какая сладость на устах,
          <w:br/>
           Какая царственная сила
          <w:br/>
           В ее блистательных очах!
          <w:br/>
           Она мне все: ее творенья —
          <w:br/>
           Мои живые вдохновенья,
          <w:br/>
           Мой пламень в сердце и стихах.
          <w:br/>
           И я ль один, ездок Пегаса,
          <w:br/>
           Скачу и жду ее наград?
          <w:br/>
           Разнобоярщина Парнаса
          <w:br/>
           Ее поет на перехват —
          <w:br/>
           И тайный Глинка и Евгений
          <w:br/>
           И много всяческих имен…
          <w:br/>
           О! слава богу! я влюблен
          <w:br/>
           В звезду любви и вдохновений!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2022-04-22T00:58:11+03:00</dcterms:created>
  <dcterms:modified xsi:type="dcterms:W3CDTF">2022-04-22T00:58:11+03:00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