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взойдешь — на краешке стола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взойдешь — на краешке стола —
          <w:br/>
          Недоеденный ломоть, — я ела,
          <w:br/>
          И стакан неполный — я пила,
          <w:br/>
          . . . . . ., — я глядела.
          <w:br/>
          <w:br/>
          Ты присядь на красную скамью,
          <w:br/>
          Пей и ешь — и не суди сурово!
          <w:br/>
          Я теперь уже не ем, не пью,
          <w:br/>
          Я пою — кормлю орла степного.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2022-03-17T14:28:08+03:00</dcterms:created>
  <dcterms:modified xsi:type="dcterms:W3CDTF">2022-03-17T14:28:08+03:00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