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и простор у нас татарским стрелам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и простор у нас татарским стрелам!
          <w:br/>
          А и трава у нас густа — бурьян!
          <w:br/>
          Не курским соловьем осоловелым,
          <w:br/>
          Что похотью своею пьян,
          <w:br/>
          <w:br/>
          Свищу над реченькою румянистой,
          <w:br/>
          Той реченькою-не старей.
          <w:br/>
          Покамест в неширокие полсвиста
          <w:br/>
          Свищу — пытать богатырей.
          <w:br/>
          <w:br/>
          Ох и рубцы ж у нас пошли калеки!
          <w:br/>
          — Алешеньки-то кровь, Ильи! —
          <w:br/>
          Ох и красны ж у нас дымятся реки,
          <w:br/>
          Малиновые полыньи.
          <w:br/>
          <w:br/>
          В осоловелой оторопи банной —
          <w:br/>
          Хрип княжеский да волчья сыть.
          <w:br/>
          Всей соловьиной глоткой разливанной
          <w:br/>
          Той оторопи не покрыть.
          <w:br/>
          <w:br/>
          Вот и молчок-то мой таков претихий,
          <w:br/>
          Что вывелась моя семья.
          <w:br/>
          Меж соловьев слезистых — соколиха,
          <w:br/>
          А род веду — от Соловья.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2022-03-18T15:29:01+03:00</dcterms:created>
  <dcterms:modified xsi:type="dcterms:W3CDTF">2022-03-18T15:29:01+03:00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