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ритмы, а рифмы неведомо откуда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ритмы, а рифмы неведомо откуда
          <w:br/>
           Мне под руку лезут, и нету отбоя.
          <w:br/>
           Звенит в голове от шмелиного гуда.
          <w:br/>
           Как спьяну могу говорить про любое.
          <w:br/>
           О чем же? О жизни, что длилась напрасно?
          <w:br/>
           Не надо. Об этом уже надоело.
          <w:br/>
           Уже надоело? Ну вот и прекрасно,
          <w:br/>
           Я тоже о ней говорить не хотела.
          <w:br/>
           И все же, и все-таки длится дорога,
          <w:br/>
           О нет, не дорога — глухая тревога,
          <w:br/>
           Смятенье, прислушиванье, озиранье,
          <w:br/>
           О чем-то пытаешься вспомнить заране,
          <w:br/>
           Терзается память и все же не может
          <w:br/>
           Прорваться куда-то, покуда не дожит
          <w:br/>
           Мой день…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2022-04-22T09:25:02+03:00</dcterms:created>
  <dcterms:modified xsi:type="dcterms:W3CDTF">2022-04-22T09:25:02+03:00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