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Автопародия на несуществующие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А.Иванову
          <w:br/>
          <w:br/>
          Мы убили комара. Не в бою, не на охоте,
          <w:br/>
          а в домашней обстановке, в будний вечер.
          <w:br/>
          Видит бог,
          <w:br/>
          мы не крадучись его, а когда он был в полете…
          <w:br/>
          Мы его предупреждали — он советом пренебрег.
          <w:br/>
          <w:br/>
          Незадолго перед тем дождь пошел осенний, мелкий.
          <w:br/>
          За стеной сосед бранился. Почему-то свет мигал.
          <w:br/>
          Дребезжал трамвай.
          <w:br/>
          В шкафу глухо звякали тарелки.
          <w:br/>
          Диктор телевизионный катастрофами пугал.
          <w:br/>
          <w:br/>
          Расхотелось говорить. Что-то вспомнилось дурное,
          <w:br/>
          так, какая-то нелепость, горечи давнишний след…
          <w:br/>
          В довершенье ко всему меж окошком и стеною
          <w:br/>
          вдруг возник как дуновенье комариный силуэт.
          <w:br/>
          <w:br/>
          Мы убили комара. Кто-то крикнул: «Нет покоя!
          <w:br/>
          Неужели эта мерзость залетела со двора!..
          <w:br/>
          Здесь село или Москва?..»
          <w:br/>
          И несметною толпою
          <w:br/>
          навалились, смяли… В общем, мы убили комара.
          <w:br/>
          <w:br/>
          Мы убили комара. Он погиб в неравной схватке —
          <w:br/>
          корень наших злоключений, наш нарушивший покой…
          <w:br/>
          На ладони у меня он лежал, поджавши лапки,
          <w:br/>
          по одежде — деревенский, по повадкам — городской.
          <w:br/>
          <w:br/>
          Мы убили комара. За окошком колкий, мелкий,
          <w:br/>
          долгий дождичек осенний затянуться обещал.
          <w:br/>
          Дребезжал трамвай. В шкафу глухо звякали тарелки.
          <w:br/>
          Диктор телевизионный что-то мрачное вещал.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2022-03-17T22:21:29+03:00</dcterms:created>
  <dcterms:modified xsi:type="dcterms:W3CDTF">2022-03-17T22:21:29+03:00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