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Анна-Ванна бригадир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Льва Квитко
          <w:br/>
          <w:br/>
          — Анна-Ванна, наш отряд
          <w:br/>
          Хочет видеть поросят!
          <w:br/>
          Мы их не обидим:
          <w:br/>
          Поглядим и выйдем!
          <w:br/>
          <w:br/>
          — Уходите со двора,
          <w:br/>
          Лучше не просите!
          <w:br/>
          Поросят купать пора,
          <w:br/>
          После приходите.
          <w:br/>
          <w:br/>
          — Анна-Ванна, наш отряд
          <w:br/>
          Хочет видеть поросят
          <w:br/>
          И потрогать спинки —
          <w:br/>
          Много ли щетинки?
          <w:br/>
          <w:br/>
          — Уходите со двора,
          <w:br/>
          Лучше не просите!
          <w:br/>
          Поросят кормить пора,
          <w:br/>
          После приходите.
          <w:br/>
          <w:br/>
          — Анна-Ванна, наш отряд
          <w:br/>
          Хочет видеть поросят!
          <w:br/>
          Рыльца — пятачками?
          <w:br/>
          Хвостики — крючками?
          <w:br/>
          <w:br/>
          — Уходите со двора,
          <w:br/>
          Лучше не просите!
          <w:br/>
          Поросятам спать пора,
          <w:br/>
          После приходите.
          <w:br/>
          <w:br/>
          — Анна-Ванна, наш отряд
          <w:br/>
          Хочет видеть поросят!
          <w:br/>
          — Уходите со двора,
          <w:br/>
          Потерпите до утра.
          <w:br/>
          <w:br/>
          Мы уже фонарь зажгли —
          <w:br/>
          Поросята спать легли.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2022-03-19T06:01:53+03:00</dcterms:created>
  <dcterms:modified xsi:type="dcterms:W3CDTF">2022-03-19T06:01:53+03:00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