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Армейские 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Александру Гингеру</em>
          <w:br/>
          <w:br/>
          Как в зеркало при воротах казармы
          <w:br/>
           Где исходящий смотрится солдат,
          <w:br/>
           Свои мы в Боге обозрели бармы
          <w:br/>
           И повернули медленно назад.
          <w:br/>
          <w:br/>
          Добротолюбье — полевой устав
          <w:br/>
           Известен нам. Но в караульной службе
          <w:br/>
           Стояли мы, и ан легли, устав.
          <w:br/>
           Нас выдало врагам безумье дружбы.
          <w:br/>
          <w:br/>
          Проходим мы, парад проходит пленных,
          <w:br/>
           Подошвою бия о твердый снег.
          <w:br/>
           По широтам и долготам вселенной
          <w:br/>
           Мы маршируем; может быть во сне.
          <w:br/>
          <w:br/>
          Но вот стучат орудия вдали,
          <w:br/>
           Трясутся санитарные повозки,
          <w:br/>
           И на дороге, как на мягком воске,
          <w:br/>
           Видны таинственные колеи.
          <w:br/>
          <w:br/>
          Вздыхает дождь, как ломовая лошадь.
          <w:br/>
           На небесах блестят ее бока.
          <w:br/>
           Чьи это слезы? Мы идем в калошах.
          <w:br/>
           Прощай запас, уходим мы. Пока.
          <w:br/>
          <w:br/>
          Идут нам в след не в ногу облака.
          <w:br/>
           Так хорошо! Уже не будет плоше.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2022-04-22T17:42:49+03:00</dcterms:created>
  <dcterms:modified xsi:type="dcterms:W3CDTF">2022-04-22T17:42:49+03:00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