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Аттида, стебель нежный из дальних Сард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«Аттида, стебель нежный из дальних Сард,
          <w:br/>
           С проворной Геро вместе не ходят в храм, —
          <w:br/>
           Презрев обычай твой, богиня,
          <w:br/>
           Дразнят мужей красотой напрасной.
          <w:br/>
          <w:br/>
          Гостит в приюте их беззаконных нег
          <w:br/>
           Стрелок, забывший службу стрелка и честь.
          <w:br/>
           Богиня, отзови Эрота!
          <w:br/>
           Долго ль терпеть? Накажи отступниц».
          <w:br/>
          <w:br/>
          — Караю карой страшной: припав к краям
          <w:br/>
           Бездонной чаши, до смерти будут пить,
          <w:br/>
           Крича от жажды. Утоленья
          <w:br/>
           Не было, нет им и век не будет!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2022-04-22T15:18:33+03:00</dcterms:created>
  <dcterms:modified xsi:type="dcterms:W3CDTF">2022-04-22T15:18:33+03:00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