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как ты, речь моя, слаба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как ты, речь моя, слаба!
          <w:br/>
          Ах, как никчёмны, непричёмны,
          <w:br/>
          как непросторны все слова
          <w:br/>
          перед просторами Печоры!
          <w:br/>
          <w:br/>
          Вот над прыжками оленят,
          <w:br/>
          последним снегом окроплённые,
          <w:br/>
          на север лебеди летят,
          <w:br/>
          как будто льдины окрылённые.
          <w:br/>
          <w:br/>
          Печора плещется, дразня:
          <w:br/>
          «Ну что ты плачешься сопливо?
          <w:br/>
          Боишься, что ли, ты меня?
          <w:br/>
          Шагни ко мне, шагни с обрыва».
          <w:br/>
          <w:br/>
          И я в Печору прыгнул так,
          <w:br/>
          легко забыв про всё былое,
          <w:br/>
          как сиганул Иван-дурак
          <w:br/>
          в котёл с кипящею смолою,
          <w:br/>
          чтоб выйти гордым силачом,
          <w:br/>
          в кафтане новеньком, посмеиваясь,
          <w:br/>
          и вновь поигрывать плечом:
          <w:br/>
          «А ну, попробуйте,— померяйтесь!»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2022-03-17T12:54:42+03:00</dcterms:created>
  <dcterms:modified xsi:type="dcterms:W3CDTF">2022-03-17T12:54:42+03:00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