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метель такая, просто черт возьми!.."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метель такая, просто черт возьми!
          <w:br/>
          Забивает крышу белыми гвоздьми.
          <w:br/>
          Только мне не страшно, и в моей судьбе
          <w:br/>
          Непутевым сердцем я прибит к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2021-11-10T18:40:10+03:00</dcterms:created>
  <dcterms:modified xsi:type="dcterms:W3CDTF">2021-11-10T18:40:10+03:00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