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вошел в распахнутой шубе,
          <w:br/>
           Какой-то сверток держал.
          <w:br/>
           Зуб его не стоял на зубе,
          <w:br/>
           Незнакомец дрожал.
          <w:br/>
          <w:br/>
          Потом заговорил отрывисто, быстро,
          <w:br/>
           Рукою по лбу провел,-
          <w:br/>
           Из глаз его посыпались искры
          <w:br/>
           И попадали на ковер.
          <w:br/>
          <w:br/>
          Ковер загорелся, и струйки огня
          <w:br/>
           Потекли по обоям вверх;
          <w:br/>
           Огонь оконные рамы обнял
          <w:br/>
           И высунулся за дверь.
          <w:br/>
          <w:br/>
          Незнакомец думал: гореть нам, жить ли?
          <w:br/>
           Решил вопрос в пользу «жить».
          <w:br/>
           Вынул из свертка огнетушитель
          <w:br/>
           И начал пожар тушить.
          <w:br/>
          <w:br/>
          Когда погасли последние вспышки
          <w:br/>
           Затухающих искр,
          <w:br/>
           Незнакомец сказал, что слишком
          <w:br/>
           Пустился на риск.
          <w:br/>
          <w:br/>
          Потом добавил:- Теперь мне жарко,
          <w:br/>
           Даже почти хорошо…-
          <w:br/>
           Головой поклонился, ногой отшаркал
          <w:br/>
           И незаметно ушел.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2022-04-22T16:40:28+03:00</dcterms:created>
  <dcterms:modified xsi:type="dcterms:W3CDTF">2022-04-22T16:40:28+03:00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