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Его Императорскому Высочеству, Государю Цесаревичу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Баллада Его Императорскому Высочеству, Государю
          <w:br/>
           Цесаревичу и Великому князю ПАВЛУ ПЕТРОВИЧУ,
          <w:br/>
           Наслѣднику Всероссійскаго Престола, на день Его рожденія
          <w:br/>
           1768 года, Сентября 26 дня.
          <w:br/>
          <w:br/>
          Дай Боже, чтобы мы встречали,
          <w:br/>
           Твоей содержанны рукой,
          <w:br/>
           Вседневно щастье и покой;
          <w:br/>
           Чтобъ Россамь не было печали,
          <w:br/>
           До самыхъ отдаленныхь лѣть
          <w:br/>
           Доколѣ простоитъ сей свѣтъ.
          <w:br/>
          <w:br/>
          Таланты въ ПАВЛѢ примѣчали,
          <w:br/>
           Изъ ада Фуріи съ тоской,
          <w:br/>
           Скрываясь темною рѣкой:
          <w:br/>
           А мы таланты зря молчали,
          <w:br/>
           И блага тысячи примѣтъ:
          <w:br/>
           И се разцвѣлъ сей райскій цвѣтъ.
          <w:br/>
          <w:br/>
          Дни чаяніе увѣнчали,
          <w:br/>
           Ростетъ Россіи кринъ какой,
          <w:br/>
           И будетъ впредь намъ плодъ такой.
          <w:br/>
           Гласъ Россы къ небу возомчали:
          <w:br/>
           Въ державѣ Росской мрака нѣтъ;
          <w:br/>
           Исполненъ вышняго обѣтъ.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2022-04-21T11:32:24+03:00</dcterms:created>
  <dcterms:modified xsi:type="dcterms:W3CDTF">2022-04-21T11:32:24+03:00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