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любви и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торжественный Закат
          <w:br/>
          Царит на дальнем небосклоне
          <w:br/>
          И духи пламени хранят
          <w:br/>
          Воссевшего на алом троне,-
          <w:br/>
          Вещает он, воздев ладони,
          <w:br/>
          Смотря, как с неба льется кровь,
          <w:br/>
          Что сказано в земном законе:
          <w:br/>
          Любовь и Смерть, Смерть и Любовь!
          <w:br/>
          <w:br/>
          И призраков проходит ряд
          <w:br/>
          В простых одеждах и в короне:
          <w:br/>
          Ромео, много лет назад
          <w:br/>
          Пронзивший грудь клинком в Вероне;
          <w:br/>
          Надменный триумвир Антоний,
          <w:br/>
          В час скорби меч подъявший вновь;
          <w:br/>
          Пирам и Паоло... В их стоне -
          <w:br/>
          Любовь и Смерть, Смерть и Любовь!
          <w:br/>
          <w:br/>
          И я баюкать сердце рад
          <w:br/>
          Той музыкой святых гармоний.
          <w:br/>
          Нет, от любви не охранят
          <w:br/>
          Твердыни и от смерти - брони.
          <w:br/>
          На утре жизни и на склоне
          <w:br/>
          Ее к томленью дух готов.
          <w:br/>
          Что день,- безжалостней, мудреней
          <w:br/>
          Любовь и Смерть, Смерть и Любовь!
          <w:br/>
          <w:br/>
          Ты слышишь, друг, в вечернем звоне:
          <w:br/>
          "Своей судьбе не прекословь!"
          <w:br/>
          Нам свищет соловей на клене:
          <w:br/>
          "Любовь и Смерть, Смерть и Любовь!"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2021-11-10T11:09:45+03:00</dcterms:created>
  <dcterms:modified xsi:type="dcterms:W3CDTF">2021-11-10T11:09:45+03:00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