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туман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Звук шагов, шагов,
          <w:br/>
           Да белый туман.
          <w:br/>
           На работу люди
          <w:br/>
           Спешат, спешат.
          <w:br/>
           Общий звук шагов,
          <w:br/>
           Будто общий шаг,
          <w:br/>
           Будто лодка проходит
          <w:br/>
           По камышам.
          <w:br/>
          <w:br/>
          В тех шагах, шагах —
          <w:br/>
           И твои шаги,
          <w:br/>
           В тех шагах, шагах —
          <w:br/>
           И моя печаль.
          <w:br/>
           Между нами, друг,
          <w:br/>
           Все стена, стена.
          <w:br/>
           Да не та стена,
          <w:br/>
           Что из кирпича.
          <w:br/>
          <w:br/>
          Ты уходишь, друг,
          <w:br/>
           От меня, меня.
          <w:br/>
           Отзвенела вдруг
          <w:br/>
           Память о ночах.
          <w:br/>
           Где-то в тех ночах
          <w:br/>
           Соловьи звенят,
          <w:br/>
           Где-то в тех ночах
          <w:br/>
           Ручеек зачах.
          <w:br/>
          <w:br/>
          И не видно лиц —
          <w:br/>
           Все шаги одни.
          <w:br/>
           Все шаги, шаги,
          <w:br/>
           Все обман, обман.
          <w:br/>
           Не моря легли,
          <w:br/>
           А слепые дни,
          <w:br/>
           Не белы снеги,
          <w:br/>
           А седой туман.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2022-04-22T03:30:33+03:00</dcterms:created>
  <dcterms:modified xsi:type="dcterms:W3CDTF">2022-04-22T03:30:33+03:00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