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Берегите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Человеку несут
          <w:br/>
           Апельсины, печенье.
          <w:br/>
           Для него уже это
          <w:br/>
           Не имеет значенья.
          <w:br/>
          <w:br/>
          Он глядит на людей
          <w:br/>
           Снисходительно-строго:
          <w:br/>
           — Если б это, родные,
          <w:br/>
           Пораньше немного!
          <w:br/>
          <w:br/>
          Был я молод, горяч,
          <w:br/>
           Всюду был я с народом.
          <w:br/>
           А теперь обнимаю
          <w:br/>
           Баллон с кислородом.
          <w:br/>
          <w:br/>
          Как младенец, сосу
          <w:br/>
           Кислородную соску.
          <w:br/>
           Каши мне принесут,
          <w:br/>
           Съем от силы две ложки.
          <w:br/>
          <w:br/>
          Если губы замком,
          <w:br/>
           Если годы согнули,
          <w:br/>
           Не поможет фабком,
          <w:br/>
           Не помогут пилюли.
          <w:br/>
          <w:br/>
          Не помогут цветы,
          <w:br/>
           Цеховые конфеты в складчину,
          <w:br/>
           Не подымут они
          <w:br/>
           Богатырского вида мужчину,
          <w:br/>
          <w:br/>
          Надо вовремя
          <w:br/>
           Душу спасать человечью
          <w:br/>
           Апельсинами, отдыхом,
          <w:br/>
           Дружеской речью!
          <w:br/>
          <w:br/>
          О, не будьте, не будьте
          <w:br/>
           В гуманности лживы!
          <w:br/>
           Берегите людей!
          <w:br/>
           Берегите, пока они живы!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2022-04-22T01:19:27+03:00</dcterms:created>
  <dcterms:modified xsi:type="dcterms:W3CDTF">2022-04-22T01:19:27+03:00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