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"Божий Ангел, зимним утром..."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Божий Ангел, зимним утром
          <w:br/>
          Тайно обручивший нас,
          <w:br/>
          С нашей жизни беспечальной
          <w:br/>
          Глаз не сводит потемневших.
          <w:br/>
          <w:br/>
          Оттого мы любим небо,
          <w:br/>
          Тонкий воздух, свежий ветер
          <w:br/>
          И чернеющие ветки
          <w:br/>
          За оградою чугунной.
          <w:br/>
          <w:br/>
          Оттого мы любим строгий,
          <w:br/>
          Многоводный, темный город,
          <w:br/>
          И разлуки наши любим,
          <w:br/>
          И часы недолгих встреч.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2021-11-11T11:51:12+03:00</dcterms:created>
  <dcterms:modified xsi:type="dcterms:W3CDTF">2021-11-11T11:51:12+03:00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