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Болван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выбран некто в боги:
          <w:br/>
           Имел он голову, имел он руки, ноги
          <w:br/>
           И стан;
          <w:br/>
           Лишь не было ума на полполушку,
          <w:br/>
           И деревянную имел он душку.
          <w:br/>
           Был — идол, попросту: Болван.
          <w:br/>
           И зачали Болвану все молиться,
          <w:br/>
           Слезами пред Болваном литься
          <w:br/>
           И в перси бить.
          <w:br/>
           Кричат: «Потщися нам, потщися пособить!»
          <w:br/>
           Всяк помощи великой чает.
          <w:br/>
           Болван того
          <w:br/>
           Не примечает
          <w:br/>
           И ничего
          <w:br/>
           Не отвечает:
          <w:br/>
           Не слушает Болван речей ни от кого,
          <w:br/>
           Не смотрит, как жрецы мошны искусно слабят
          <w:br/>
           Перед его пришедших олтари
          <w:br/>
           И деньги грабят
          <w:br/>
           Таким подобием, каким секретари
          <w:br/>
           В приказе
          <w:br/>
           Под несмотрением несмысленных судей
          <w:br/>
           Сбирают подати в карман себе с людей,
          <w:br/>
           Не помня, что о том написано в указе.
          <w:br/>
           Потратя множество и злата и сребра
          <w:br/>
           И не видав себе молебщики добра,
          <w:br/>
           Престали кланяться уроду
          <w:br/>
           И бросили Болвана в воду,
          <w:br/>
           Сказав: «Не отвращал от нас ты зла:
          <w:br/>
           Не мог ко счастию ты нам пути отверзти!
          <w:br/>
           Не будет от тебя, как будто от козла,
          <w:br/>
           Ни молока, ни шерсти».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2022-04-24T20:40:15+03:00</dcterms:created>
  <dcterms:modified xsi:type="dcterms:W3CDTF">2022-04-24T20:40:15+03:00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