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видишься опять —
          <w:br/>
          Язвительная,— ты…
          <w:br/>
          Но — не язвительна, а холодна: забыла
          <w:br/>
          Из немутительной, духовной глубины
          <w:br/>
          Спокойно смотришься во все, что прежде было.
          <w:br/>
          Я в мороках
          <w:br/>
          Томясь,
          <w:br/>
          Из мороков любя,
          <w:br/>
          Я — издышавшийся мне подаренным светом,
          <w:br/>
          Я, удушаемый, в далекую тебя,—
          <w:br/>
          Впиваюсь пристально. Ты смотришь с неприветом.
          <w:br/>
          О, этот долгий
          <w:br/>
          Сон:
          <w:br/>
          За окнами закат.
          <w:br/>
          Палата номер шесть, предметов серый ворох,
          <w:br/>
          Больных бессонный стон, больничный мой халат;
          <w:br/>
          И ноющая боль, и мыши юркий шорох.
          <w:br/>
          Метание —
          <w:br/>
          По дням,
          <w:br/>
          По месяцам, годам…
          <w:br/>
          Издроги холода…
          <w:br/>
          Болезни, смерти, голод…
          <w:br/>
          И — бьющий ужасом в тяжелой злости там
          <w:br/>
          Визжащий в воздухе, дробящий кости молот…
          <w:br/>
          Перемелькала
          <w:br/>
          Жизнь,
          <w:br/>
          Пустой, прохожий рой —
          <w:br/>
          Исчезновением в небытие родное.
          <w:br/>
          Исчезновение, глаза мои закрой
          <w:br/>
          Рукой суровою, рукою ледяною.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2022-03-19T09:26:37+03:00</dcterms:created>
  <dcterms:modified xsi:type="dcterms:W3CDTF">2022-03-19T09:26:37+03:00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