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Бронзовый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синем куполе белеют облака,
          <w:br/>
          И четко ввысь ушли кудрявые вершины,
          <w:br/>
          Но пыль уж светится, а тени стали длинны,
          <w:br/>
          И к сердцу призраки плывут издалека.
          <w:br/>
          <w:br/>
          Не знаю, повесть ли была так коротка,
          <w:br/>
          Иль я не дочитал последней половины?..
          <w:br/>
          На бледном куполе погасли облака,
          <w:br/>
          И ночь уже идет сквозь черные вершины...
          <w:br/>
          <w:br/>
          И стали - и скамья и человек на ней
          <w:br/>
          В недвижном сумраке тяжеле и страшней.
          <w:br/>
          Не шевелись - сейчас гвоздики засверкают,
          <w:br/>
          <w:br/>
          Воздушные кусты сольются и растают,
          <w:br/>
          И бронзовый поэт, стряхнув дремоты гнет,
          <w:br/>
          С подставки на траву росистую спрыгнёт.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2021-11-11T05:31:11+03:00</dcterms:created>
  <dcterms:modified xsi:type="dcterms:W3CDTF">2021-11-11T05:31:11+03:00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