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паренька по переулку,
          <w:br/>
          Играя будто бы в футбол,
          <w:br/>
          Туда-сюда гоняли булку
          <w:br/>
          И забивали ею гол.
          <w:br/>
          <w:br/>
          Шел мимо незнакомый дядя,
          <w:br/>
          Остановился и вздохнул
          <w:br/>
          И, на ребят почти не глядя,
          <w:br/>
          К той булке руку протянул.
          <w:br/>
          <w:br/>
          Потом, насупившись сердито,
          <w:br/>
          Он долго пыль с нее сдувал
          <w:br/>
          И вдруг спокойно и открыто
          <w:br/>
          При всех ее поцеловал.
          <w:br/>
          <w:br/>
          — Вы кто такой?- спросили дети,
          <w:br/>
          Забыв на время про футбол.
          <w:br/>
          — Я пекарь!- человек ответил
          <w:br/>
          И с булкой медленно ушел.
          <w:br/>
          <w:br/>
          И это слово пахло хлебом
          <w:br/>
          И той особой теплотой,
          <w:br/>
          Которой налиты под небом
          <w:br/>
          Моря пшеницы золотой.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2022-03-19T07:52:11+03:00</dcterms:created>
  <dcterms:modified xsi:type="dcterms:W3CDTF">2022-03-19T07:52:11+03:00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