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Бывает, в парке, в летний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Бывает, в парке, в летний вечер,
          <w:br/>
           Заметишь нескольких девчат.
          <w:br/>
           Они идут тебе навстречу
          <w:br/>
           И что-то тихо говорят.
          <w:br/>
          <w:br/>
          Но вот тебя в листве зеленой
          <w:br/>
           Увидят — и наперебой,
          <w:br/>
           Пожалуй, слишком оживленно,
          <w:br/>
           Заговорят между собой.
          <w:br/>
          <w:br/>
          Как бы самим себе внушая,
          <w:br/>
           Что нет им дела до тебя,
          <w:br/>
           И в то же время обращая
          <w:br/>
           Твое вниманье на себя…
          <w:br/>
          <w:br/>
          А мне милее на рассвете
          <w:br/>
           Среди полей встречать девчат.
          <w:br/>
           Они, вдали тебя заметив,
          <w:br/>
           Как по команде, замолчат.
          <w:br/>
          <w:br/>
          И, приближаясь тропкой росной,
          <w:br/>
           Некстати речь не заведут.
          <w:br/>
           Преувеличенно серьезно
          <w:br/>
           Пройдут. Но только лишь пройдут,
          <w:br/>
          <w:br/>
          Вмиг о серьезности забудут.
          <w:br/>
           И засмеются. И не раз
          <w:br/>
           Потом оглядываться будут,
          <w:br/>
           Пока не скроешься из глаз…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2022-04-22T17:14:56+03:00</dcterms:created>
  <dcterms:modified xsi:type="dcterms:W3CDTF">2022-04-22T17:14:56+03:00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