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Бывало, в детстве я в чулан залезу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в детстве я в чулан залезу,
          <w:br/>
           Где сладко пахнет редькою в меду,
          <w:br/>
           И в сундучке, окованном железом,
          <w:br/>
           Рабочий ящик бабушки найду.
          <w:br/>
           В нем был тяжелый запах нафталина
          <w:br/>
           И множество диковинных вещиц:
          <w:br/>
           Старинный веер из хвоста павлина,
          <w:br/>
           Две сотни пуговиц и связка спиц.
          <w:br/>
           Я там нашел пластинку граммофона,
          <w:br/>
           Что, видно, модной некогда была,
          <w:br/>
           И крестик кипарисовый с Афона,
          <w:br/>
           Что, верно, приживалка привезла.
          <w:br/>
           Я там нашел кавказский пояс узкий,
          <w:br/>
           Кольцо, бумаги пожелтевшей десть,
          <w:br/>
           Письмо, написанное по-французски,
          <w:br/>
           Которое я не сумел прочесть.
          <w:br/>
           И в уголку нашел за ними следом
          <w:br/>
           Колоду бархатных венгерских карт,
          <w:br/>
           Наверное, отобранных у деда:
          <w:br/>
           Его губили щедрость и азарт.
          <w:br/>
           Я там нашел мундштук, зашитый в замшу,
          <w:br/>
           На нем искусно вырезан медведь.
          <w:br/>
           Судьба превратна: дед скончался раньше,
          <w:br/>
           Чем тот мундштук успел порозоветь.
          <w:br/>
           Кольцо с дешевым камушком — для няни,
          <w:br/>
           Таблетки для приема перед сном,
          <w:br/>
           Искусственные зубы, что в стакане
          <w:br/>
           Покоились на столике ночном.
          <w:br/>
           Два вышитые бисером кисета,
          <w:br/>
           Гравюр старинных желтые листы,
          <w:br/>
           Китовый ус из старого корсета, —
          <w:br/>
           Покойница стыдилась полноты.
          <w:br/>
           Тетрадка поварских рецептов старых,
          <w:br/>
           Как печь фриштык, как сдобрить калачи,
          <w:br/>
           И лентой перевязанный огарок
          <w:br/>
           Ее венчальной свадебной свечи.
          <w:br/>
           Да в уголку за этою тетрадкой
          <w:br/>
           Нечаянно наткнуться мне пришлось
          <w:br/>
           На бережно завернутую прядку
          <w:br/>
           Кудрявых детских золотых волос.
          <w:br/>
           Что говорить, — неважное наследство,
          <w:br/>
           Кому он нужен, этот вздор смешной?
          <w:br/>
           Но чья-то жизнь — от дней златого детства
          <w:br/>
           До старости прошла передо мной.
          <w:br/>
           И в сердце нету места укоризне,
          <w:br/>
           И замирает на губах укор:
          <w:br/>
           Пройдет полвека — и от нашей жизни
          <w:br/>
           Останется такой же пестрый сор!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2022-04-21T11:33:27+03:00</dcterms:created>
  <dcterms:modified xsi:type="dcterms:W3CDTF">2022-04-21T11:33:27+03:00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