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Бывало, я при нем живее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Княгине Марии Ив&lt;ановне&gt; Голицыной, рожденной Похвисневой, в Тифлис</em>
          <w:br/>
          <w:br/>
          Бывало, я при нем живее,
          <w:br/>
           Одушевленнее была,
          <w:br/>
           И смех звучал мой веселее,
          <w:br/>
           И речь свободнее текла.
          <w:br/>
          <w:br/>
          При нем я на других смотрела,
          <w:br/>
           Ему слегка бросая взор;
          <w:br/>
           Лишь слова два подчас умела
          <w:br/>
           Вплесть для него в свой разговор.
          <w:br/>
          <w:br/>
          Как будто я не замечала,
          <w:br/>
           Что он всё тут, всё занят мной;
          <w:br/>
           Как будто холодно встречала
          <w:br/>
           Привет, мне втайне дорогой.
          <w:br/>
          <w:br/>
          Теперь… о нет!.. совсем другое,
          <w:br/>
           Я изменилась, я не та…
          <w:br/>
           В толпе, мне мнится, нас лишь двое,
          <w:br/>
           И только им я занята.
          <w:br/>
          <w:br/>
          Другие в тягость мне!.. Нет силы
          <w:br/>
           Для них терять слова его,
          <w:br/>
           И только б с ним я говорила,
          <w:br/>
           И всё б смотрела на него!..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2022-04-23T15:50:35+03:00</dcterms:created>
  <dcterms:modified xsi:type="dcterms:W3CDTF">2022-04-23T15:50:35+03:00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