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бледных туманах неясность травы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бледных туманах неясность травы.
          <w:br/>
           Пятна цветов расплываются в хмарь.
          <w:br/>
           Тёмный стожок или тень головы?
          <w:br/>
           Дуб у воды или омута царь?
          <w:br/>
          <w:br/>
          Льнет мой подол – он росою намок.
          <w:br/>
           Всю окружил белоокий туман,
          <w:br/>
           Так заманил, затянул, заволок –
          <w:br/>
           Снегом растаяла, словно обман…
          <w:br/>
          <w:br/>
          Вышла из белого лет через сто.
          <w:br/>
           Отрок увидел, пошел на восток.
          <w:br/>
          <w:br/>
          Всем рассказал:
          <w:br/>
           «Там, где в ирисах луг,
          <w:br/>
           Молнией белой расколотый ствол,
          <w:br/>
           Мне водяница пригрезилась вдруг,
          <w:br/>
           Шла от воды, отжимая подол…»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2022-04-28T12:12:51+03:00</dcterms:created>
  <dcterms:modified xsi:type="dcterms:W3CDTF">2022-04-28T12:12:51+03:00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