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день, когда мне исполнилось тридцать шесть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 сердце стать глухим
          <w:br/>
           И чувства прежние забыть,
          <w:br/>
           Но, пусть никем я не любим,
          <w:br/>
           Хочу любить!
          <w:br/>
          <w:br/>
          Мой листопад шуршит листвой.
          <w:br/>
           Все меньше листьев в вышине.
          <w:br/>
           Недуг и камень гробовой
          <w:br/>
           Остались мне.
          <w:br/>
          <w:br/>
          Огонь мои сжигает дни,
          <w:br/>
           Но одиноко он горит.
          <w:br/>
           Лишь погребальные огни
          <w:br/>
           Он породит.
          <w:br/>
          <w:br/>
          Надежда в горестной судьбе,
          <w:br/>
           Любовь моя — навек прости.
          <w:br/>
           Могу лишь помнить о тебе
          <w:br/>
           И цепь нести.
          <w:br/>
          <w:br/>
          Но здесь сейчас не до тоски.
          <w:br/>
           Свершается великий труд.
          <w:br/>
           Из лавра гордые венки
          <w:br/>
           Героев ждут.
          <w:br/>
          <w:br/>
          О Греция! Прекрасен вид
          <w:br/>
           Твоих мечей, твоих знамен!
          <w:br/>
           Спартанец, поднятый на щит,
          <w:br/>
           Не покорен.
          <w:br/>
          <w:br/>
          Восстань! (Не Греция восстань —
          <w:br/>
           Уже восстал сей древний край!)
          <w:br/>
           Восстань, мой дух! И снова дань
          <w:br/>
           Борьбе отдай.
          <w:br/>
          <w:br/>
          О мужестве! Тенета рви,
          <w:br/>
           Топчи лукавые мечты,
          <w:br/>
           Не слушай голосов любви
          <w:br/>
           И красоты.
          <w:br/>
          <w:br/>
          Нет утешения, так что ж
          <w:br/>
           Грустить о юности своей?
          <w:br/>
           Погибни! Ты конец найдешь
          <w:br/>
           Среди мечей.
          <w:br/>
          <w:br/>
          Могила жадно ждет солдат,
          <w:br/>
           Пока сражаются они.
          <w:br/>
           Так брось назад прощальный взгляд
          <w:br/>
           И в ней усни.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2022-04-21T13:43:24+03:00</dcterms:created>
  <dcterms:modified xsi:type="dcterms:W3CDTF">2022-04-21T13:43:24+03:00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