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колечки золотые ветерок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колечки золотые ветерок
          <w:br/>
           Закручивал податливые пряди,
          <w:br/>
           И несказанный свет сиял во взгляде
          <w:br/>
           Прекрасных глаз, который днесь поблек,
          <w:br/>
          <w:br/>
          И лик ничуть, казалось, не был строг —
          <w:br/>
           Иль маска то была, обмана ради? —
          <w:br/>
           И дрогнул я при первой же осаде
          <w:br/>
           И уберечься от огня не смог.
          <w:br/>
          <w:br/>
          Легко, как двигалась она, не ходит
          <w:br/>
           Никто из смертных; музыкой чудесной
          <w:br/>
           Звучали в ангельских устах слова.
          <w:br/>
          <w:br/>
          Живое солнце, светлый дух небесный
          <w:br/>
           Я лицезрел… Но рана не проходит,
          <w:br/>
           Когда теряет силу тетива.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2022-04-22T19:09:49+03:00</dcterms:created>
  <dcterms:modified xsi:type="dcterms:W3CDTF">2022-04-22T19:09:49+03:00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