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пожар полыхает в лесу,
          <w:br/>
           плывут паутин волоконца,
          <w:br/>
           тяжелые капли дрожат на весу,
          <w:br/>
           и в каждой по целому солнцу.
          <w:br/>
           Какой нерушимый сегодня покой,
          <w:br/>
           как тихо планируют листья…
          <w:br/>
           Хочу вороха их потрогать рукой,
          <w:br/>
           как шкурку потрогала б лисью.
          <w:br/>
           Как много их — рыжих, лиловых почти,
          <w:br/>
           коричневых и золотистых.
          <w:br/>
           Слетают на плечи, лежат на пути,
          <w:br/>
           трепещут на кронах сквозистых.
          <w:br/>
           Торжественной бронзой покрыты дубы,
          <w:br/>
           горят фонари-мухоморы…
          <w:br/>
           Я нынче с рассвета пошла по грибы,
          <w:br/>
           бродить по глухим косогорам.
          <w:br/>
           Брожу — и нет-нет да присяду на ствол,
          <w:br/>
           к осенней прислушаюсь речи.
          <w:br/>
           Почудилось — кто-то по лесу прошел.
          <w:br/>
           Не ты ли прошел недалече?
          <w:br/>
           Брожу — и нет-нет да тебя позову,
          <w:br/>
           молчанье лесное развею.
          <w:br/>
           Мне эхо ответит, лукавя: ау…
          <w:br/>
           А я вот возьму и поверю!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2022-04-21T21:29:56+03:00</dcterms:created>
  <dcterms:modified xsi:type="dcterms:W3CDTF">2022-04-21T21:29:56+03:00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