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лунном озарении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лунном озарении,
          <w:br/>
          В росном серебре
          <w:br/>
          Три гадают отрока
          <w:br/>
          На крутой горе.
          <w:br/>
          Красный камень на руку
          <w:br/>
          Положил один,—
          <w:br/>
          Кровь переливается
          <w:br/>
          В глубине долин.
          <w:br/>
          Красный камень на руку
          <w:br/>
          Положил второй,—
          <w:br/>
          Пламя полыхается
          <w:br/>
          В стороне родной.
          <w:br/>
          Красный камень на руку
          <w:br/>
          Третий положил, —
          <w:br/>
          Солнце всходит ясное,
          <w:br/>
          Вестник юных сил.
          <w:br/>
          Странник, пробиравшийся
          <w:br/>
          Ночью на восток,
          <w:br/>
          Вопрошает отроков:
          <w:br/>
          — Кто уставит срок?
          <w:br/>
          Отвечают отроки:
          <w:br/>
          — Божий человек,
          <w:br/>
          Мечут жребий ангелы,
          <w:br/>
          День, и год, и век.
          <w:br/>
          В землю кровь впитается,
          <w:br/>
          Догорит огонь,
          <w:br/>
          Колесницу вывезет
          <w:br/>
          В небо светлый конь.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2022-03-21T22:18:33+03:00</dcterms:created>
  <dcterms:modified xsi:type="dcterms:W3CDTF">2022-03-21T22:18:33+03:00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