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морозной мгле, как око сычье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морозной мгле, как око сычье,
          <w:br/>
           Луна-дозорщица глядит;
          <w:br/>
           Какое светлое величье
          <w:br/>
           В природе мертвенной сквозит.
          <w:br/>
          <w:br/>
          Как будто в поле, мглой объятом,
          <w:br/>
           Для правых подвигов и сил,
          <w:br/>
           Под сребротканым, снежным платом,
          <w:br/>
           Прекрасный витязь опочил.
          <w:br/>
          <w:br/>
          О, кто ты, родина? Старуха?
          <w:br/>
           Иль властноокая жена?
          <w:br/>
           Для песнотворческого духа
          <w:br/>
           Ты полнозвучна и ясна.
          <w:br/>
          <w:br/>
          Твои черты январь-волшебник
          <w:br/>
           Туманит вьюгой снеговой,
          <w:br/>
           И схимник-бор читает требник,
          <w:br/>
           Как над умершею тобой.
          <w:br/>
          <w:br/>
          Но ты вовек неуязвима,
          <w:br/>
           Для смерти яростных зубов,
          <w:br/>
           Как мать, как женщина, любима
          <w:br/>
           Семьей отверженных сынов.
          <w:br/>
          <w:br/>
          На их любовь в плену угрюмом,
          <w:br/>
           На воли пламенный недуг,
          <w:br/>
           Ты отвечаешь бора шумом,
          <w:br/>
           Мерцаньем звезд да свистом вьюг.
          <w:br/>
          <w:br/>
          О, изреки: какие боли,
          <w:br/>
           Ярмо какое изнести,
          <w:br/>
           Чтоб в тайниках твоих раздолий
          <w:br/>
           Открылись торные пути?
          <w:br/>
          <w:br/>
          Чтоб, неизбывная доселе,
          <w:br/>
           Родная сгинула тоска,
          <w:br/>
           И легкозвоннее метели,
          <w:br/>
           Слетала песня с языка?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2022-04-22T06:20:23+03:00</dcterms:created>
  <dcterms:modified xsi:type="dcterms:W3CDTF">2022-04-22T06:20:23+03:00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