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ожидании зимы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осенними осинками
          <w:br/>
          Зайка зайке говорит:
          <w:br/>
          — Посмотри, как паутинками
          <w:br/>
          Наш осинничек обвит.
          <w:br/>
          Замелькали нити белые,
          <w:br/>
          Закраснел в дубраве лист;
          <w:br/>
          Сквозь деревья помертвелые
          <w:br/>
          Чей-то слышен вой и свист.
          <w:br/>
          То зима идет сердитая —
          <w:br/>
          Горе бедному зверью!
          <w:br/>
          Поспешим к ее прибытию
          <w:br/>
          Шубку выбелить свою. —
          <w:br/>
          Под осенними осинками
          <w:br/>
          Обнялись друзья, молчат…
          <w:br/>
          Повернулись к солнцу спинками —
          <w:br/>
          Шубки серые белят.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2022-03-17T15:54:43+03:00</dcterms:created>
  <dcterms:modified xsi:type="dcterms:W3CDTF">2022-03-17T15:54:43+03:00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