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опустевшем доме отдыха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Впасть в обморок беспамятства, как плод,
          <w:br/>
          уснувший тихо средь ветвей и грядок,
          <w:br/>
          не сознавать свою живую плоть,
          <w:br/>
          ее чужой и грубый беспорядок.
          <w:br/>
          <w:br/>
          Вот яблоко, возникшее вчера.
          <w:br/>
          В нем - мышцы влаги, красота пигмента,
          <w:br/>
          то тех, то этих действий толчея.
          <w:br/>
          Но яблоку так безразлично это.
          <w:br/>
          <w:br/>
          А тут, словно с оравою детей,
          <w:br/>
          не совладаешь со своим же телом,
          <w:br/>
          не предусмотришь всех его затей,
          <w:br/>
          не расплетешь его переплетений.
          <w:br/>
          <w:br/>
          И так надоедает под конец
          <w:br/>
          в себя смотреть, как в пациента лекарь,
          <w:br/>
          все время слышать треск своих сердец
          <w:br/>
          и различать щекотный бег молекул.
          <w:br/>
          <w:br/>
          И отвернуться хочется уже,
          <w:br/>
          вот отвернусь, но любопытно глазу.
          <w:br/>
          Так музыка на верхнем этаже
          <w:br/>
          мешает и заманивает сразу.
          <w:br/>
          <w:br/>
          В глуши, в уединении моем,
          <w:br/>
          под снегом, вырастающим на кровле,
          <w:br/>
          живу одна и будто бы вдвоем -
          <w:br/>
          со вздохом в легких, с удареньем крови.
          <w:br/>
          <w:br/>
          То улыбнусь, то пискнет голос мой,
          <w:br/>
          то бьется пульс, как бабочка в ладони.
          <w:br/>
          Ну, слава Богу, думаю, живой
          <w:br/>
          остался кто-то в опустевшем доме.
          <w:br/>
          <w:br/>
          И вот тогда тебя благодарю,
          <w:br/>
          мой организм, живой зверёк природы,
          <w:br/>
          верши, верши простую жизнь свою,
          <w:br/>
          как солнышко, как лес, как огороды.
          <w:br/>
          <w:br/>
          И впредь играй, не ведай немоты!
          <w:br/>
          В глубоком одиночестве, зимою,
          <w:br/>
          я всласть повеселюсь средь пустоты,
          <w:br/>
          тесно и шумно населенной мною.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2021-11-10T21:56:31+03:00</dcterms:created>
  <dcterms:modified xsi:type="dcterms:W3CDTF">2021-11-10T21:56:31+03:00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