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пилотке мальчик босоногий..."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пилотке мальчик босоногий
          <w:br/>
          С худым заплечным узелком
          <w:br/>
          Привал устроил на дороге,
          <w:br/>
          Чтоб закусить сухим пайком.
          <w:br/>
          <w:br/>
          Горбушка хлеба, две картошки -
          <w:br/>
          Всему суровый вес и счет.
          <w:br/>
          И, как большой, с ладони крошки
          <w:br/>
          С великой бережностью - в рот.
          <w:br/>
          <w:br/>
          Стремглав попутные машины
          <w:br/>
          Проносят пыльные борта.
          <w:br/>
          Глядит, задумался мужчина.
          <w:br/>
          - Сынок, должно быть сирота?
          <w:br/>
          <w:br/>
          И на лице, в глазах, похоже,-
          <w:br/>
          Досады давнишняя тень.
          <w:br/>
          Любой и каждый все про то же,
          <w:br/>
          И как им спрашивать не лень.
          <w:br/>
          <w:br/>
          В лицо тебе серьезно глядя,
          <w:br/>
          Еще он медлит рот открыть.
          <w:br/>
          - Ну, сирота.- И тотчас:- Дядя,
          <w:br/>
          Ты лучше дал бы докурить.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2021-11-11T02:56:41+03:00</dcterms:created>
  <dcterms:modified xsi:type="dcterms:W3CDTF">2021-11-11T02:56:41+03:00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