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скорбях, в страстях, под нестерпимым гнетом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скорбях, в страстях, под нестерпимым гнетом
          <w:br/>
          . . . . . . . . . . . . . . . . . . . . . . . . . . . . . . . . . .
          <w:br/>
          Где смерть стоит за каждым поворотом,
          <w:br/>
          И гибели достаточно для всех.
          <w:br/>
          <w:br/>
          1958-1959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2022-03-17T21:09:21+03:00</dcterms:created>
  <dcterms:modified xsi:type="dcterms:W3CDTF">2022-03-17T21:09:21+03:00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