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слепом неистовстве металла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слепом неистовстве металла,
          <w:br/>
           Под артналетами, в бою
          <w:br/>
           Себя бессмертной я считала
          <w:br/>
           И в смерть не верила свою.
          <w:br/>
          <w:br/>
          А вот теперь — какая жалость! —
          <w:br/>
           В спокойных буднях бытия
          <w:br/>
           Во мне вдруг что-то надломалось,
          <w:br/>
           Бессмертье потеряла я…
          <w:br/>
          <w:br/>
          О, вера юности в бессмертье —
          <w:br/>
           Надежды мудрое вино!..
          <w:br/>
           Друзья, до самой смерти верьте,
          <w:br/>
           Что умереть вам не дано!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2022-04-21T13:05:21+03:00</dcterms:created>
  <dcterms:modified xsi:type="dcterms:W3CDTF">2022-04-21T13:05:21+03:00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