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темной комнате ты обесчещена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темной комнате ты обесчещена,
          <w:br/>
          Светлой улице ты предана,
          <w:br/>
          Ты идешь, красивая женщина,
          <w:br/>
          Ты пьяна!
          <w:br/>
          Шлейф ползет за тобой и треплется,
          <w:br/>
          Как змея, умирая в пыли…
          <w:br/>
          Видишь ты: в нем жизнь еще теплится!
          <w:br/>
          Запыли!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2022-03-18T01:35:58+03:00</dcterms:created>
  <dcterms:modified xsi:type="dcterms:W3CDTF">2022-03-18T01:35:58+03:00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