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черном небе слова начертаны..."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черном небе слова начертаны —
          <w:br/>
          И ослепли глаза прекрасные...
          <w:br/>
          И не страшно нам ложе смертное,
          <w:br/>
          И не сладко нам ложе страстное.
          <w:br/>
          <w:br/>
          В поте — пишущий, в поте — пашущий!
          <w:br/>
          Нам знакомо иное рвение:
          <w:br/>
          Легкий огнь, над кудрями пляшущий,—
          <w:br/>
          Дуновение вдохновения!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2021-11-10T22:01:16+03:00</dcterms:created>
  <dcterms:modified xsi:type="dcterms:W3CDTF">2021-11-10T22:01:16+03:00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