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Прячется заря в тумане…
          <w:br/>
           Выйди на свиданье, Ваня.
          <w:br/>
           Звёзды не проснулись, Ваня,
          <w:br/>
           Чуткие не спят леса…
          <w:br/>
           Без любви и травка вянет.
          <w:br/>
           Ты такой красивый, Ваня!
          <w:br/>
           Дай мне наглядеться, Ваня,
          <w:br/>
           В синие твои глаза.
          <w:br/>
          <w:br/>
          А в глазах задорный пламень.
          <w:br/>
           Всё-то ты умеешь, Ваня:
          <w:br/>
           Дом построить можешь, Ваня,
          <w:br/>
           Можешь песню о любви сложить…
          <w:br/>
           Выполни одно желанье –
          <w:br/>
           Мне ведь понимаешь, Ваня,
          <w:br/>
           Многого не надо, Ваня –
          <w:br/>
           Только б вместе жизнь прожить.
          <w:br/>
          <w:br/>
          Если гром великий грянет,
          <w:br/>
           Ты шинель наденешь, Ваня,
          <w:br/>
           Соколом рванёшься, Ваня,
          <w:br/>
           Если скажет Русь: «Спаси!»
          <w:br/>
           С нами вся Россия встанет –
          <w:br/>
           Ты же ясный сокол, Ваня!
          <w:br/>
           Имя твоё, милый Ваня,
          <w:br/>
           Песней стало на Руси!
          <w:br/>
          <w:br/>
          Если мы с тобой устанем,
          <w:br/>
           Выйдут наши дети, Ваня,
          <w:br/>
           Нам друзья помогут, Ваня,
          <w:br/>
           И уйдёт от нас гроза.
          <w:br/>
           Без любви и травка вянет…
          <w:br/>
           Ты такой красивый, Ваня!
          <w:br/>
           Дай мне наглядеться, Ваня,
          <w:br/>
           В синие твои глаза…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2022-04-22T10:19:55+03:00</dcterms:created>
  <dcterms:modified xsi:type="dcterms:W3CDTF">2022-04-22T10:19:55+03:00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