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Венчание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невестой молодою
          <w:br/>
          Я держал венец.
          <w:br/>
          Любовался, как мечтою,
          <w:br/>
          Этой нежной красотою,
          <w:br/>
          Этой легкою фатою,
          <w:br/>
          Этим светлым «Наконец!»
          <w:br/>
          Наконец она сумела
          <w:br/>
          Вызвать лучший сон.
          <w:br/>
          Все смеялось в ней и пело,
          <w:br/>
          А с церковного придела,
          <w:br/>
          С высоты на нас глядела
          <w:br/>
          Красота немых окон.
          <w:br/>
          <w:br/>
          Мы вошли в лучах привета
          <w:br/>
          Гаснущей зари.
          <w:br/>
          В миг желанного обета,
          <w:br/>
          Нас ласкали волны света,
          <w:br/>
          Как безгласный звук завета: —
          <w:br/>
          «Я горю, и ты гори!»
          <w:br/>
          <w:br/>
          И в руке у новобрачной
          <w:br/>
          Теплилась свеча.
          <w:br/>
          Но за ней, мечтою мрачной,
          <w:br/>
          Неуместной, неудачной,
          <w:br/>
          Над фатой ее прозрачной,
          <w:br/>
          Я склонялся, у плеча.
          <w:br/>
          <w:br/>
          Вкруг святого аналоя
          <w:br/>
          Трижды путь пройден.
          <w:br/>
          Нет, не будет вам покоя,
          <w:br/>
          Будут дни дождей и зноя,
          <w:br/>
          Я пою, за вами стоя: —
          <w:br/>
          «Дух кружиться присужден!»
          <w:br/>
          <w:br/>
          Да, я знаю сладость, алость,
          <w:br/>
          Нежность влажных губ.
          <w:br/>
          Но еще верней усталость,
          <w:br/>
          Ожиданье, запоздалость,
          <w:br/>
          Вместо страсти — только жалость,
          <w:br/>
          Вместо ласки — с трупом труп.
          <w:br/>
          <w:br/>
          Вот, свершен обряд венчальный,
          <w:br/>
          И закат погас.
          <w:br/>
          Точно хаос изначальный,
          <w:br/>
          В церкви сон и мрак печальный,
          <w:br/>
          Ты вошла с зарей прощальной,
          <w:br/>
          Ты выходишь в темный час.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2022-03-25T09:12:28+03:00</dcterms:created>
  <dcterms:modified xsi:type="dcterms:W3CDTF">2022-03-25T09:12:28+03:00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