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Вервэна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пахнет морем от Вервэны
          <w:br/>
          И устрицами, и луной!
          <w:br/>
          Все клеточки твои, все вены
          <w:br/>
          Кипят Вервэновой волной.
          <w:br/>
          Целую ли твои я веки,
          <w:br/>
          Смотрюсь ли в зеркала очей,
          <w:br/>
          Я вижу сон чаруйный некий,
          <w:br/>
          В котором море все свежей.
          <w:br/>
          Неистолимою прохладой
          <w:br/>
          Туда, где крапчатый лосось.
          <w:br/>
          Где чайка взреяла Элладой,
          <w:br/>
          Влекусь я в моревую сквозь.
          <w:br/>
          Но только подойду я к морю,
          <w:br/>
          Чтоб тронуть шлюпки бичеву,
          <w:br/>
          Со сном чаруйным впламь заспорю,
          <w:br/>
          К тебе у моря воззову!
          <w:br/>
          Повеет от волны Вервэной,
          <w:br/>
          Твоею блузкой и косой.
          <w:br/>
          И, смутным зовам неизменный,
          <w:br/>
          Я возвращусь к тебе с тоской.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2022-03-22T13:19:36+03:00</dcterms:created>
  <dcterms:modified xsi:type="dcterms:W3CDTF">2022-03-22T13:19:36+03:00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