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Весенний вопрос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Страшное у меня горе.
          <w:br/>
          Вероятно —
          <w:br/>
           	лишусь сна.
          <w:br/>
          Вы понимаете,
          <w:br/>
           	вскоре
          <w:br/>
          в РСФСР
          <w:br/>
           	придет весна.
          <w:br/>
          Сегодня
          <w:br/>
           	и завтра
          <w:br/>
            		и веков испокон
          <w:br/>
          шатается комната —
          <w:br/>
           	солнца пропойца.
          <w:br/>
          Невозможно работать.
          <w:br/>
           	Определенно обеспокоен.
          <w:br/>
          А ведь откровенно говоря —
          <w:br/>
          ‎совершенно не из-за чего беспокоиться.
          <w:br/>
          Если подойти серьезно —
          <w:br/>
           	так-то оно так.
          <w:br/>
          Солнце посветит —
          <w:br/>
            	и пройдет мимо.
          <w:br/>
          А вот попробуй —
          <w:br/>
           	от окна оттяни кота.
          <w:br/>
          А если и животное интересуется улицей,
          <w:br/>
          ‎то мне
          <w:br/>
           	это —
          <w:br/>
           		просто необходимо.
          <w:br/>
          На улицу вышел
          <w:br/>
           	и встал в лени я,
          <w:br/>
          не в силах...
          <w:br/>
            	не сдвинуть с места тело.
          <w:br/>
          Нет совершенно
          <w:br/>
           	ни малейшего представления,
          <w:br/>
          что ж теперь, собственно говоря, делать?!
          <w:br/>
          И за шиворот
          <w:br/>
           	и по носу
          <w:br/>
           		каплет безбожно.
          <w:br/>
          Слушаешь.
          <w:br/>
           	Не смахиваешь.
          <w:br/>
           		Будто стих.
          <w:br/>
           Юридически —
          <w:br/>
           	куда хочешь идти можно,
          <w:br/>
          но фактически —
          <w:br/>
           	сдвинуться
          <w:br/>
           		никакой возможности.
          <w:br/>
          Я, например,
          <w:br/>
           	считаюсь хорошим поэтом.
          <w:br/>
          Ну, скажем,
          <w:br/>
           	могу
          <w:br/>
           		доказать:
          <w:br/>
            			«самогон — большое зло».
          <w:br/>
          А что про это?
          <w:br/>
           	Чем про это?
          <w:br/>
          Ну нет совершенно никаких слов.
          <w:br/>
          Например:
          <w:br/>
           	город советские служащие искра́пили,
          <w:br/>
          приветствуй весну,
          <w:br/>
           	ответь салютно!
          <w:br/>
          Разучились —
          <w:br/>
           	нечем ответить на капли.
          <w:br/>
           Ну, не могут сказать —
          <w:br/>
           	ни слова.
          <w:br/>
           		Абсолютно!
          <w:br/>
          Стали вот так вот —
          <w:br/>
           	смотрят рассеянно.
          <w:br/>
          Наблюдают —
          <w:br/>
           	скалывают дворники лед.
          <w:br/>
          Под башмаками вода.
          <w:br/>
           	Бассейны.
          <w:br/>
          Сбоку брызжет.
          <w:br/>
           	Сверху льет.
          <w:br/>
          Надо принять какие-то меры.
          <w:br/>
          Ну, не знаю что, —
          <w:br/>
          ‎например:
          <w:br/>
           	выбрать день
          <w:br/>
           		самый синий,
          <w:br/>
          и чтоб на улицах
          <w:br/>
           	улыбающиеся милиционеры
          <w:br/>
          всем
          <w:br/>
           	в этот день
          <w:br/>
            		раздавали апельсины.
          <w:br/>
          Если это дорого —
          <w:br/>
           	можно выбрать дешевле,
          <w:br/>
           		проще.
          <w:br/>
          Например:
          <w:br/>
           	чтоб старики,
          <w:br/>
           		безработные,
          <w:br/>
          ‎неучащаяся детвора
          <w:br/>
          в 12 часов
          <w:br/>
           	ежедневно
          <w:br/>
            		собирались на Советской
          <w:br/>
          ‎площади,
          <w:br/>
          троекратно кричали б:
          <w:br/>
           	ура!
          <w:br/>
           		ура!
          <w:br/>
           			ура!
          <w:br/>
          Ведь все другие вопросы
          <w:br/>
           	более или менее ясны́.
          <w:br/>
          И относительно хлеба ясно,
          <w:br/>
           	и относительно мира ведь.
          <w:br/>
          Но этот
          <w:br/>
            	кардинальный вопрос
          <w:br/>
           		относительно весны
          <w:br/>
          нужно
          <w:br/>
           	во что бы то ни стало
          <w:br/>
           		теперь же урегулировать.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2021-11-10T18:11:12+03:00</dcterms:created>
  <dcterms:modified xsi:type="dcterms:W3CDTF">2021-11-10T18:11:12+03:00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