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(В старый сад выхожу я, росинки)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старый сад выхожу я, росинки
          <w:br/>
           Как алмазы на листьях горят;
          <w:br/>
           И цветы мне головкой кивают,
          <w:br/>
           Разливая кругом аромат.
          <w:br/>
          <w:br/>
          Всё влечет, веселит мои взоры:
          <w:br/>
           Золотая пчела на цветке,
          <w:br/>
           Разноцветные бабочки крылья
          <w:br/>
           И прыжки воробья на песке.
          <w:br/>
          <w:br/>
          Как ярка эта зелень деревьев!
          <w:br/>
           Купол неба так чист и глубок!
          <w:br/>
           И брожу я, восторгом объятый,
          <w:br/>
           И слеза застилает зрачок.
          <w:br/>
          <w:br/>
          За оградой садовой чернеет
          <w:br/>
           Полоса взбороненной земли,
          <w:br/>
           И покрытые соснами горы
          <w:br/>
           Поднимаются к небу вдали.
          <w:br/>
          <w:br/>
          Как любовью и радостью дышит
          <w:br/>
           Вся природа под вешним лучом,
          <w:br/>
           И душа благодарная чует
          <w:br/>
           Здесь присутствие бога во всем!
          <w:br/>
          <w:br/>
          Снова крепнут дремавшие силы;
          <w:br/>
           Новой жизни приходит пора,
          <w:br/>
           И становится всё так возможным,
          <w:br/>
           Что мечтою казалось вчера!
          <w:br/>
          <w:br/>
          Как прекрасна весна! Миллионы
          <w:br/>
           Ей навстречу звучат голосов,
          <w:br/>
           И в моем воскресающем сердце
          <w:br/>
           Ей привет вдохновенный готов!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2022-04-21T20:12:43+03:00</dcterms:created>
  <dcterms:modified xsi:type="dcterms:W3CDTF">2022-04-21T20:12:43+03:00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