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 и блещут с вышины
          <w:br/>
           Зарей рассыпанные розы
          <w:br/>
           На бледной зелени березы,
          <w:br/>
           На темном бархате сосны.
          <w:br/>
           По красной глине с тощим мохом
          <w:br/>
           Бреду я скользкою тропой;
          <w:br/>
           Струится вечер надо мной
          <w:br/>
           Благоуханным, теплым вздохом.
          <w:br/>
           Поникнув, дремлют тростники;
          <w:br/>
           Сверкает пенистой пучиной,
          <w:br/>
           Разбито вдребезги плотиной
          <w:br/>
           Стекло прозрачное реки.
          <w:br/>
           Колосья зреющего хлеба
          <w:br/>
           Глядят с обрыва на меня;
          <w:br/>
           Там колья ветхого плетня
          <w:br/>
           Чернеют на лазури неба…
          <w:br/>
           Уж пламень меркнувшего дня
          <w:br/>
           Бледней, торжественней и тише…
          <w:br/>
           Он подымается все выше…
          <w:br/>
           ——————
          <w:br/>
           Погибший день, ты был ничтожен
          <w:br/>
           И пуст, и мелочно-тревожен;
          <w:br/>
           За что ж на тихий твой конец
          <w:br/>
           Самой природою возложен
          <w:br/>
           Такой блистательный венец?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2022-04-23T12:11:56+03:00</dcterms:created>
  <dcterms:modified xsi:type="dcterms:W3CDTF">2022-04-23T12:11:56+03:00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