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окно осенний ветер свищет
          <w:br/>
          И вносит в жизнь смятенье и тоску, —
          <w:br/>
          Не усидеть мне в собственном жилище,
          <w:br/>
          Где в час такой меня никто не ищет, —
          <w:br/>
          Я уплыву за Вологду-реку!
          <w:br/>
          <w:br/>
          Перевезет меня дощатый катер
          <w:br/>
          С таким родным на мачте огоньком!
          <w:br/>
          Перевезет меня к блондинке Кате,
          <w:br/>
          С которой я, пожалуй что некстати,
          <w:br/>
          Так много лет — не больше чем знаком.
          <w:br/>
          <w:br/>
          Она спокойно служит в ресторане,
          <w:br/>
          В котором дело так заведено,
          <w:br/>
          Что на окне стоят цветы герани,
          <w:br/>
          И редко здесь бывает голос брани,
          <w:br/>
          И подают кадуйское вино.
          <w:br/>
          <w:br/>
          В том ресторане мглисто и уютно,
          <w:br/>
          Он на волнах качается чуть-чуть,
          <w:br/>
          Пускай сосед поглядывает мутно
          <w:br/>
          И задает вопросы поминутно, —
          <w:br/>
          Что ж из того? Здесь можно отдохнуть!
          <w:br/>
          <w:br/>
          Сижу себе, разглядываю спину
          <w:br/>
          Кого-то уходящего в плаще,
          <w:br/>
          Хочу запеть про тонкую рябину,
          <w:br/>
          Или про чью-то горькую чужбину,
          <w:br/>
          Или о чем-то русском вообще.
          <w:br/>
          <w:br/>
          Вникаю в мудрость древних изречений
          <w:br/>
          О сложном смысле жизни на земле.
          <w:br/>
          Я не боюсь осенних помрачений!
          <w:br/>
          Я полюбил ненастный шум вечерний,
          <w:br/>
          Огни в реке и Вологду во мгле.
          <w:br/>
          <w:br/>
          Смотрю в окно и вслушиваюсь в звуки,
          <w:br/>
          Но вот, явившись в светлой полосе,
          <w:br/>
          Идут к столу, протягивают руки
          <w:br/>
          Бог весть откуда взявшиеся други,
          <w:br/>
          — Скучаешь?
          <w:br/>
          — Нет! Присаживайтесь все.
          <w:br/>
          <w:br/>
          Вдоль по мосткам несется листьев ворох, —
          <w:br/>
          Видать в окно — и слышен ветра стон,
          <w:br/>
          И слышен волн печальный шум и шорох,
          <w:br/>
          И, как живые, в наших разговорах
          <w:br/>
          Есенин, Пушкин, Лермонтов, Вийон.
          <w:br/>
          <w:br/>
          Когда опять на мокрый дикий ветер
          <w:br/>
          Выходим мы, подняв воротники,
          <w:br/>
          Каким-то грустным таинством на свете
          <w:br/>
          У темных волн, в фонарном тусклом свете
          <w:br/>
          Пройдет прощанье наше у реки.
          <w:br/>
          <w:br/>
          И снова я подумаю о Кате,
          <w:br/>
          О том, что ближе буду с ней знаком,
          <w:br/>
          О том, что это будет очень кстати,
          <w:br/>
          И вновь домой меня увозит катер
          <w:br/>
          С таким родным на мачте огоньком…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2022-03-21T04:24:17+03:00</dcterms:created>
  <dcterms:modified xsi:type="dcterms:W3CDTF">2022-03-21T04:24:17+03:00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