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I
          <w:br/>
          <w:br/>
          Взгляни, как мой спокоен взор,
          <w:br/>
          Хотя звезда судьбы моей
          <w:br/>
          Померкнула с давнишних пор
          <w:br/>
          И с нею думы светлых дней.
          <w:br/>
          Слеза, которая не раз
          <w:br/>
          Рвалась блеснуть перед тобой,
          <w:br/>
          Уж не придет, как этот час,
          <w:br/>
          На смех подосланный судьбой.
          <w:br/>
          <w:br/>
          <w:br/>
                     II
          <w:br/>
          <w:br/>
          Смеялась надо мною ты,
          <w:br/>
          И я презреньем отвечал -
          <w:br/>
          С тех пор сердечной пустоты
          <w:br/>
          Я уж ничем не заменял.
          <w:br/>
          Ничто не сблизит больше нас,
          <w:br/>
          Ничто мне не отдаст покой...
          <w:br/>
          Хоть в сердце шепчет чудный глас:
          <w:br/>
          Я не могу любить другой.
          <w:br/>
          <w:br/>
          <w:br/>
                    III
          <w:br/>
          <w:br/>
          Я жертвовал другим страстям,
          <w:br/>
          Но если первые мечты
          <w:br/>
          Служить не могут снова нам -
          <w:br/>
          То чем же их заменишь ты?..
          <w:br/>
          Чем успокоишь жизнь мою,
          <w:br/>
          Когда уж обратила в прах
          <w:br/>
          Мои надежды в сем краю,
          <w:br/>
          А может быть, и в небесах?..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2021-11-10T16:01:04+03:00</dcterms:created>
  <dcterms:modified xsi:type="dcterms:W3CDTF">2021-11-10T16:01:04+03:00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