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Вздыхаю, словно шелестит листвой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Вздыхаю, словно шелестит листвой
          <w:br/>
           Печальный ветер, слезы льются градом,
          <w:br/>
           Когда смотрю на вас печальным взглядом,
          <w:br/>
           Из-за которой в мире я чужой.
          <w:br/>
          <w:br/>
          Улыбки вашей видя свет благой,
          <w:br/>
           Я не тоскую по иным усладам,
          <w:br/>
           И жизнь уже не кажется мне адом,
          <w:br/>
           Когда любуюсь вашей красотой.
          <w:br/>
          <w:br/>
          Но стынет кровь, как только вы уйдете,
          <w:br/>
           Когда, покинут вашими лучами,
          <w:br/>
           Улыбки роковой не вижу я.
          <w:br/>
          <w:br/>
          И, грудь открыв любовными ключами,
          <w:br/>
           Душа освобождается от плети,
          <w:br/>
           Чтоб следовать за вами, жизнь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2022-04-21T13:11:02+03:00</dcterms:created>
  <dcterms:modified xsi:type="dcterms:W3CDTF">2022-04-21T13:11:02+03:00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